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li8l1ftbbu8y" w:id="0"/>
      <w:bookmarkEnd w:id="0"/>
      <w:r w:rsidDel="00000000" w:rsidR="00000000" w:rsidRPr="00000000">
        <w:rPr/>
        <w:drawing>
          <wp:inline distB="114300" distT="114300" distL="114300" distR="114300">
            <wp:extent cx="1804988" cy="1804988"/>
            <wp:effectExtent b="12700" l="12700" r="12700" t="127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04988" cy="1804988"/>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02">
      <w:pPr>
        <w:pStyle w:val="Title"/>
        <w:rPr/>
      </w:pPr>
      <w:bookmarkStart w:colFirst="0" w:colLast="0" w:name="_gjdgxs" w:id="1"/>
      <w:bookmarkEnd w:id="1"/>
      <w:r w:rsidDel="00000000" w:rsidR="00000000" w:rsidRPr="00000000">
        <w:rPr>
          <w:rtl w:val="0"/>
        </w:rPr>
        <w:t xml:space="preserve">Site manager safety brief</w:t>
      </w:r>
    </w:p>
    <w:tbl>
      <w:tblPr>
        <w:tblStyle w:val="Table1"/>
        <w:tblW w:w="9028.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Site</w:t>
            </w:r>
            <w:r w:rsidDel="00000000" w:rsidR="00000000" w:rsidRPr="00000000">
              <w:rPr>
                <w:rtl w:val="0"/>
              </w:rPr>
              <w:t xml:space="preserve">: Makespace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Activity</w:t>
            </w:r>
            <w:r w:rsidDel="00000000" w:rsidR="00000000" w:rsidRPr="00000000">
              <w:rPr>
                <w:rtl w:val="0"/>
              </w:rPr>
              <w:t xml:space="preserve">: Repair Café</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Date</w:t>
            </w:r>
            <w:r w:rsidDel="00000000" w:rsidR="00000000" w:rsidRPr="00000000">
              <w:rPr>
                <w:rtl w:val="0"/>
              </w:rPr>
              <w:t xml:space="preserve">: 2 November 2024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Site lead:</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Ros Uren</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First aid lead: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Project Coordinator:</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Ros Uren</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07969 295793</w:t>
            </w:r>
          </w:p>
        </w:tc>
      </w:tr>
    </w:tbl>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This is a quick reminder of on-site health &amp; safety for those leading SHARE activities.</w:t>
      </w:r>
    </w:p>
    <w:p w:rsidR="00000000" w:rsidDel="00000000" w:rsidP="00000000" w:rsidRDefault="00000000" w:rsidRPr="00000000" w14:paraId="00000010">
      <w:pPr>
        <w:pStyle w:val="Heading2"/>
        <w:spacing w:after="60" w:before="160" w:lineRule="auto"/>
        <w:rPr/>
      </w:pPr>
      <w:bookmarkStart w:colFirst="0" w:colLast="0" w:name="_30j0zll" w:id="2"/>
      <w:bookmarkEnd w:id="2"/>
      <w:r w:rsidDel="00000000" w:rsidR="00000000" w:rsidRPr="00000000">
        <w:rPr>
          <w:rtl w:val="0"/>
        </w:rPr>
        <w:t xml:space="preserve">Policy and inductions</w:t>
      </w:r>
    </w:p>
    <w:p w:rsidR="00000000" w:rsidDel="00000000" w:rsidP="00000000" w:rsidRDefault="00000000" w:rsidRPr="00000000" w14:paraId="00000011">
      <w:pPr>
        <w:rPr/>
      </w:pPr>
      <w:r w:rsidDel="00000000" w:rsidR="00000000" w:rsidRPr="00000000">
        <w:rPr>
          <w:rtl w:val="0"/>
        </w:rPr>
        <w:t xml:space="preserve">All staff &amp; volunteers must be aware of the Health &amp; Safety policy, the risk assessments for the activity they are volunteering on, and have signed the relevant induction form. Confirm this on the training log or via the Project Coordinator. All paperwork can be found on our website here:  </w:t>
      </w:r>
      <w:hyperlink r:id="rId7">
        <w:r w:rsidDel="00000000" w:rsidR="00000000" w:rsidRPr="00000000">
          <w:rPr>
            <w:color w:val="1155cc"/>
            <w:u w:val="single"/>
            <w:rtl w:val="0"/>
          </w:rPr>
          <w:t xml:space="preserve">https://greenappleton.org.uk/repairCafe/index.php</w:t>
        </w:r>
      </w:hyperlink>
      <w:r w:rsidDel="00000000" w:rsidR="00000000" w:rsidRPr="00000000">
        <w:rPr>
          <w:rtl w:val="0"/>
        </w:rPr>
      </w:r>
    </w:p>
    <w:p w:rsidR="00000000" w:rsidDel="00000000" w:rsidP="00000000" w:rsidRDefault="00000000" w:rsidRPr="00000000" w14:paraId="00000012">
      <w:pPr>
        <w:pStyle w:val="Heading2"/>
        <w:rPr/>
      </w:pPr>
      <w:bookmarkStart w:colFirst="0" w:colLast="0" w:name="_1fob9te" w:id="3"/>
      <w:bookmarkEnd w:id="3"/>
      <w:r w:rsidDel="00000000" w:rsidR="00000000" w:rsidRPr="00000000">
        <w:rPr>
          <w:rtl w:val="0"/>
        </w:rPr>
        <w:t xml:space="preserve">Hazard &amp; incident reporting</w:t>
      </w:r>
    </w:p>
    <w:p w:rsidR="00000000" w:rsidDel="00000000" w:rsidP="00000000" w:rsidRDefault="00000000" w:rsidRPr="00000000" w14:paraId="00000013">
      <w:pPr>
        <w:rPr/>
      </w:pPr>
      <w:r w:rsidDel="00000000" w:rsidR="00000000" w:rsidRPr="00000000">
        <w:rPr>
          <w:rtl w:val="0"/>
        </w:rPr>
        <w:t xml:space="preserve">Everyone on-site has a responsibility to report any dangerous or potentially dangerous things, so we can improve and keep SHARE a safe place to work. This includes:</w:t>
      </w:r>
    </w:p>
    <w:p w:rsidR="00000000" w:rsidDel="00000000" w:rsidP="00000000" w:rsidRDefault="00000000" w:rsidRPr="00000000" w14:paraId="00000014">
      <w:pPr>
        <w:numPr>
          <w:ilvl w:val="0"/>
          <w:numId w:val="2"/>
        </w:numPr>
        <w:ind w:left="720" w:hanging="360"/>
        <w:rPr>
          <w:b w:val="1"/>
        </w:rPr>
      </w:pPr>
      <w:r w:rsidDel="00000000" w:rsidR="00000000" w:rsidRPr="00000000">
        <w:rPr>
          <w:b w:val="1"/>
          <w:rtl w:val="0"/>
        </w:rPr>
        <w:t xml:space="preserve">Hazards</w:t>
      </w:r>
      <w:r w:rsidDel="00000000" w:rsidR="00000000" w:rsidRPr="00000000">
        <w:rPr>
          <w:rtl w:val="0"/>
        </w:rPr>
        <w:t xml:space="preserve">: anything that has the potential to be dangerous</w:t>
      </w:r>
      <w:r w:rsidDel="00000000" w:rsidR="00000000" w:rsidRPr="00000000">
        <w:rPr>
          <w:rtl w:val="0"/>
        </w:rPr>
      </w:r>
    </w:p>
    <w:p w:rsidR="00000000" w:rsidDel="00000000" w:rsidP="00000000" w:rsidRDefault="00000000" w:rsidRPr="00000000" w14:paraId="00000015">
      <w:pPr>
        <w:numPr>
          <w:ilvl w:val="0"/>
          <w:numId w:val="2"/>
        </w:numPr>
        <w:ind w:left="720" w:hanging="360"/>
        <w:rPr>
          <w:b w:val="1"/>
        </w:rPr>
      </w:pPr>
      <w:r w:rsidDel="00000000" w:rsidR="00000000" w:rsidRPr="00000000">
        <w:rPr>
          <w:b w:val="1"/>
          <w:rtl w:val="0"/>
        </w:rPr>
        <w:t xml:space="preserve">Near misses</w:t>
      </w:r>
      <w:r w:rsidDel="00000000" w:rsidR="00000000" w:rsidRPr="00000000">
        <w:rPr>
          <w:rtl w:val="0"/>
        </w:rPr>
        <w:t xml:space="preserve">: situations that could have caused injury but didn’t this time</w:t>
      </w:r>
      <w:r w:rsidDel="00000000" w:rsidR="00000000" w:rsidRPr="00000000">
        <w:rPr>
          <w:rtl w:val="0"/>
        </w:rPr>
      </w:r>
    </w:p>
    <w:p w:rsidR="00000000" w:rsidDel="00000000" w:rsidP="00000000" w:rsidRDefault="00000000" w:rsidRPr="00000000" w14:paraId="00000016">
      <w:pPr>
        <w:numPr>
          <w:ilvl w:val="0"/>
          <w:numId w:val="2"/>
        </w:numPr>
        <w:ind w:left="720" w:hanging="360"/>
        <w:rPr>
          <w:b w:val="1"/>
        </w:rPr>
      </w:pPr>
      <w:r w:rsidDel="00000000" w:rsidR="00000000" w:rsidRPr="00000000">
        <w:rPr>
          <w:b w:val="1"/>
          <w:rtl w:val="0"/>
        </w:rPr>
        <w:t xml:space="preserve">Accidents</w:t>
      </w:r>
      <w:r w:rsidDel="00000000" w:rsidR="00000000" w:rsidRPr="00000000">
        <w:rPr>
          <w:rtl w:val="0"/>
        </w:rPr>
        <w:t xml:space="preserve">: anything which caused any injury, even minor. This includes anything which needs us to use the first aid box.</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See the form below to record and report any of the above.</w:t>
      </w:r>
    </w:p>
    <w:p w:rsidR="00000000" w:rsidDel="00000000" w:rsidP="00000000" w:rsidRDefault="00000000" w:rsidRPr="00000000" w14:paraId="00000018">
      <w:pPr>
        <w:pStyle w:val="Heading2"/>
        <w:rPr/>
      </w:pPr>
      <w:bookmarkStart w:colFirst="0" w:colLast="0" w:name="_3znysh7" w:id="4"/>
      <w:bookmarkEnd w:id="4"/>
      <w:r w:rsidDel="00000000" w:rsidR="00000000" w:rsidRPr="00000000">
        <w:rPr>
          <w:rtl w:val="0"/>
        </w:rPr>
        <w:t xml:space="preserve">First aid</w:t>
      </w:r>
    </w:p>
    <w:p w:rsidR="00000000" w:rsidDel="00000000" w:rsidP="00000000" w:rsidRDefault="00000000" w:rsidRPr="00000000" w14:paraId="00000019">
      <w:pPr>
        <w:rPr>
          <w:color w:val="ff0000"/>
        </w:rPr>
      </w:pPr>
      <w:r w:rsidDel="00000000" w:rsidR="00000000" w:rsidRPr="00000000">
        <w:rPr>
          <w:rtl w:val="0"/>
        </w:rPr>
        <w:t xml:space="preserve">The first aid box is in the</w:t>
      </w:r>
      <w:r w:rsidDel="00000000" w:rsidR="00000000" w:rsidRPr="00000000">
        <w:rPr>
          <w:color w:val="ff0000"/>
          <w:rtl w:val="0"/>
        </w:rPr>
        <w:t xml:space="preserve"> kitchen of the Village Hall.</w:t>
      </w:r>
    </w:p>
    <w:p w:rsidR="00000000" w:rsidDel="00000000" w:rsidP="00000000" w:rsidRDefault="00000000" w:rsidRPr="00000000" w14:paraId="0000001A">
      <w:pPr>
        <w:rPr/>
      </w:pPr>
      <w:r w:rsidDel="00000000" w:rsidR="00000000" w:rsidRPr="00000000">
        <w:rPr>
          <w:rtl w:val="0"/>
        </w:rPr>
        <w:t xml:space="preserve">If further emergency support is required, call 999 first. The project coordinator will help if possible if you also call them.</w:t>
      </w:r>
    </w:p>
    <w:p w:rsidR="00000000" w:rsidDel="00000000" w:rsidP="00000000" w:rsidRDefault="00000000" w:rsidRPr="00000000" w14:paraId="0000001B">
      <w:pPr>
        <w:pStyle w:val="Heading2"/>
        <w:rPr/>
      </w:pPr>
      <w:bookmarkStart w:colFirst="0" w:colLast="0" w:name="_2et92p0" w:id="5"/>
      <w:bookmarkEnd w:id="5"/>
      <w:r w:rsidDel="00000000" w:rsidR="00000000" w:rsidRPr="00000000">
        <w:rPr>
          <w:rtl w:val="0"/>
        </w:rPr>
        <w:t xml:space="preserve">Fire</w:t>
      </w:r>
    </w:p>
    <w:p w:rsidR="00000000" w:rsidDel="00000000" w:rsidP="00000000" w:rsidRDefault="00000000" w:rsidRPr="00000000" w14:paraId="0000001C">
      <w:pPr>
        <w:rPr/>
      </w:pPr>
      <w:r w:rsidDel="00000000" w:rsidR="00000000" w:rsidRPr="00000000">
        <w:rPr>
          <w:rtl w:val="0"/>
        </w:rPr>
        <w:t xml:space="preserve">There are water and CO2 fire extinguishers by both the north and south entrances to Makespace.</w:t>
      </w:r>
    </w:p>
    <w:p w:rsidR="00000000" w:rsidDel="00000000" w:rsidP="00000000" w:rsidRDefault="00000000" w:rsidRPr="00000000" w14:paraId="0000001D">
      <w:pPr>
        <w:rPr/>
      </w:pPr>
      <w:r w:rsidDel="00000000" w:rsidR="00000000" w:rsidRPr="00000000">
        <w:rPr>
          <w:rtl w:val="0"/>
        </w:rPr>
        <w:t xml:space="preserve">There are also call points by both doors. The alarm at Makespace is not automatic so will only sound if these are activated. It also does not call the fire brigade automatically.</w:t>
      </w:r>
    </w:p>
    <w:p w:rsidR="00000000" w:rsidDel="00000000" w:rsidP="00000000" w:rsidRDefault="00000000" w:rsidRPr="00000000" w14:paraId="0000001E">
      <w:pPr>
        <w:rPr/>
      </w:pPr>
      <w:r w:rsidDel="00000000" w:rsidR="00000000" w:rsidRPr="00000000">
        <w:rPr>
          <w:rtl w:val="0"/>
        </w:rPr>
        <w:t xml:space="preserve">The evacuation meeting point is by the bike rack at the north end of the building.</w:t>
      </w:r>
    </w:p>
    <w:p w:rsidR="00000000" w:rsidDel="00000000" w:rsidP="00000000" w:rsidRDefault="00000000" w:rsidRPr="00000000" w14:paraId="0000001F">
      <w:pPr>
        <w:pStyle w:val="Heading2"/>
        <w:rPr>
          <w:color w:val="ff0000"/>
        </w:rPr>
      </w:pPr>
      <w:bookmarkStart w:colFirst="0" w:colLast="0" w:name="_tyjcwt" w:id="6"/>
      <w:bookmarkEnd w:id="6"/>
      <w:r w:rsidDel="00000000" w:rsidR="00000000" w:rsidRPr="00000000">
        <w:rPr>
          <w:color w:val="ff0000"/>
          <w:rtl w:val="0"/>
        </w:rPr>
        <w:t xml:space="preserve">Electrical</w:t>
      </w:r>
    </w:p>
    <w:p w:rsidR="00000000" w:rsidDel="00000000" w:rsidP="00000000" w:rsidRDefault="00000000" w:rsidRPr="00000000" w14:paraId="00000020">
      <w:pPr>
        <w:rPr>
          <w:color w:val="ff0000"/>
        </w:rPr>
      </w:pPr>
      <w:r w:rsidDel="00000000" w:rsidR="00000000" w:rsidRPr="00000000">
        <w:rPr>
          <w:color w:val="ff0000"/>
          <w:rtl w:val="0"/>
        </w:rPr>
        <w:t xml:space="preserve">There are two fuse boards at Makespace, one under the north stairs and one in Sabali pots; both need keys access. Maurice has access to the keys.</w:t>
      </w:r>
    </w:p>
    <w:p w:rsidR="00000000" w:rsidDel="00000000" w:rsidP="00000000" w:rsidRDefault="00000000" w:rsidRPr="00000000" w14:paraId="00000021">
      <w:pPr>
        <w:pStyle w:val="Heading2"/>
        <w:rPr>
          <w:color w:val="ff0000"/>
        </w:rPr>
      </w:pPr>
      <w:bookmarkStart w:colFirst="0" w:colLast="0" w:name="_3dy6vkm" w:id="7"/>
      <w:bookmarkEnd w:id="7"/>
      <w:r w:rsidDel="00000000" w:rsidR="00000000" w:rsidRPr="00000000">
        <w:rPr>
          <w:color w:val="ff0000"/>
          <w:rtl w:val="0"/>
        </w:rPr>
        <w:t xml:space="preserve">Project-specific - irreparable items</w:t>
      </w:r>
    </w:p>
    <w:p w:rsidR="00000000" w:rsidDel="00000000" w:rsidP="00000000" w:rsidRDefault="00000000" w:rsidRPr="00000000" w14:paraId="00000022">
      <w:pPr>
        <w:rPr>
          <w:color w:val="ff0000"/>
        </w:rPr>
      </w:pPr>
      <w:r w:rsidDel="00000000" w:rsidR="00000000" w:rsidRPr="00000000">
        <w:rPr>
          <w:color w:val="ff0000"/>
          <w:rtl w:val="0"/>
        </w:rPr>
        <w:t xml:space="preserve">If we aren’t able to repair an item so that it’s safe, either:</w:t>
      </w:r>
    </w:p>
    <w:p w:rsidR="00000000" w:rsidDel="00000000" w:rsidP="00000000" w:rsidRDefault="00000000" w:rsidRPr="00000000" w14:paraId="00000023">
      <w:pPr>
        <w:numPr>
          <w:ilvl w:val="0"/>
          <w:numId w:val="1"/>
        </w:numPr>
        <w:ind w:left="720" w:hanging="360"/>
        <w:rPr>
          <w:color w:val="ff0000"/>
        </w:rPr>
      </w:pPr>
      <w:r w:rsidDel="00000000" w:rsidR="00000000" w:rsidRPr="00000000">
        <w:rPr>
          <w:color w:val="ff0000"/>
          <w:rtl w:val="0"/>
        </w:rPr>
        <w:t xml:space="preserve">Quarantine it: attach a quarantine note and return to the SHARE office for disposal</w:t>
      </w:r>
      <w:r w:rsidDel="00000000" w:rsidR="00000000" w:rsidRPr="00000000">
        <w:rPr>
          <w:rtl w:val="0"/>
        </w:rPr>
      </w:r>
    </w:p>
    <w:p w:rsidR="00000000" w:rsidDel="00000000" w:rsidP="00000000" w:rsidRDefault="00000000" w:rsidRPr="00000000" w14:paraId="00000024">
      <w:pPr>
        <w:numPr>
          <w:ilvl w:val="0"/>
          <w:numId w:val="1"/>
        </w:numPr>
        <w:ind w:left="720" w:hanging="360"/>
        <w:rPr>
          <w:color w:val="ff0000"/>
        </w:rPr>
      </w:pPr>
      <w:r w:rsidDel="00000000" w:rsidR="00000000" w:rsidRPr="00000000">
        <w:rPr>
          <w:color w:val="ff0000"/>
          <w:rtl w:val="0"/>
        </w:rPr>
        <w:t xml:space="preserve">Ensure the guest understands and signs a dangerous item return form, to be returned with the paperwork to the SHARE office.</w:t>
      </w:r>
      <w:r w:rsidDel="00000000" w:rsidR="00000000" w:rsidRPr="00000000">
        <w:rPr>
          <w:rtl w:val="0"/>
        </w:rPr>
      </w:r>
    </w:p>
    <w:p w:rsidR="00000000" w:rsidDel="00000000" w:rsidP="00000000" w:rsidRDefault="00000000" w:rsidRPr="00000000" w14:paraId="00000025">
      <w:pPr>
        <w:pStyle w:val="Title"/>
        <w:rPr/>
      </w:pPr>
      <w:bookmarkStart w:colFirst="0" w:colLast="0" w:name="_1t3h5sf" w:id="8"/>
      <w:bookmarkEnd w:id="8"/>
      <w:r w:rsidDel="00000000" w:rsidR="00000000" w:rsidRPr="00000000">
        <w:rPr>
          <w:rtl w:val="0"/>
        </w:rPr>
        <w:t xml:space="preserve">Incident / hazard report</w:t>
      </w:r>
    </w:p>
    <w:p w:rsidR="00000000" w:rsidDel="00000000" w:rsidP="00000000" w:rsidRDefault="00000000" w:rsidRPr="00000000" w14:paraId="00000026">
      <w:pPr>
        <w:rPr/>
      </w:pPr>
      <w:r w:rsidDel="00000000" w:rsidR="00000000" w:rsidRPr="00000000">
        <w:rPr>
          <w:rtl w:val="0"/>
        </w:rPr>
        <w:t xml:space="preserve">Email a photo of the completed form to  </w:t>
      </w:r>
      <w:hyperlink r:id="rId8">
        <w:r w:rsidDel="00000000" w:rsidR="00000000" w:rsidRPr="00000000">
          <w:rPr>
            <w:color w:val="1155cc"/>
            <w:u w:val="single"/>
            <w:rtl w:val="0"/>
          </w:rPr>
          <w:t xml:space="preserve">greenappleton2021@gmail.com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Date</w:t>
      </w:r>
      <w:r w:rsidDel="00000000" w:rsidR="00000000" w:rsidRPr="00000000">
        <w:rPr>
          <w:rtl w:val="0"/>
        </w:rPr>
        <w:t xml:space="preserv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Type:</w:t>
        <w:tab/>
        <w:tab/>
      </w:r>
      <w:r w:rsidDel="00000000" w:rsidR="00000000" w:rsidRPr="00000000">
        <w:rPr>
          <w:rtl w:val="0"/>
        </w:rPr>
        <w:t xml:space="preserve">hazard</w:t>
        <w:tab/>
        <w:tab/>
        <w:tab/>
        <w:t xml:space="preserve">near-miss</w:t>
        <w:tab/>
        <w:tab/>
        <w:t xml:space="preserve">accident</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Reported by (name, contact details, signature):</w:t>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Details of incident/hazard:</w:t>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Who was affected? (name, contact details)</w:t>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Was any follow-up action and investigation taken? (details)</w:t>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rtl w:val="0"/>
        </w:rPr>
      </w:r>
    </w:p>
    <w:p w:rsidR="00000000" w:rsidDel="00000000" w:rsidP="00000000" w:rsidRDefault="00000000" w:rsidRPr="00000000" w14:paraId="00000046">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47">
      <w:pPr>
        <w:pStyle w:val="Title"/>
        <w:rPr/>
      </w:pPr>
      <w:bookmarkStart w:colFirst="0" w:colLast="0" w:name="_4d34og8" w:id="9"/>
      <w:bookmarkEnd w:id="9"/>
      <w:r w:rsidDel="00000000" w:rsidR="00000000" w:rsidRPr="00000000">
        <w:rPr>
          <w:rtl w:val="0"/>
        </w:rPr>
        <w:t xml:space="preserve">Dangerous item return</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We are sorry that we have been unable to repair this item to a safe condition.</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pBdr>
          <w:top w:color="ff0000" w:space="2" w:sz="8" w:val="single"/>
          <w:bottom w:color="ff0000" w:space="2" w:sz="8" w:val="single"/>
        </w:pBdr>
        <w:rPr/>
      </w:pPr>
      <w:r w:rsidDel="00000000" w:rsidR="00000000" w:rsidRPr="00000000">
        <w:rPr>
          <w:rtl w:val="0"/>
        </w:rPr>
        <w:t xml:space="preserve">It must not be used until fully repaired and confirmed as safe to use by a suitably qualified or competent person.</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You have chosen to take the item home rather than quarantine it here at SHARE for safe disposal.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Please sign to confirm that you understand the safety risks and will not use it until it has been fully repaired to a safe condition.</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b w:val="1"/>
          <w:rtl w:val="0"/>
        </w:rPr>
        <w:t xml:space="preserve">Item description:</w:t>
      </w:r>
    </w:p>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rtl w:val="0"/>
        </w:rPr>
      </w:r>
    </w:p>
    <w:p w:rsidR="00000000" w:rsidDel="00000000" w:rsidP="00000000" w:rsidRDefault="00000000" w:rsidRPr="00000000" w14:paraId="00000055">
      <w:pPr>
        <w:rPr/>
      </w:pPr>
      <w:r w:rsidDel="00000000" w:rsidR="00000000" w:rsidRPr="00000000">
        <w:rPr>
          <w:b w:val="1"/>
          <w:rtl w:val="0"/>
        </w:rPr>
        <w:t xml:space="preserve">Owner (name, signature, date)</w:t>
        <w:tab/>
        <w:tab/>
        <w:t xml:space="preserve">Repairer (name, signature, date)</w:t>
      </w:r>
      <w:r w:rsidDel="00000000" w:rsidR="00000000" w:rsidRPr="00000000">
        <w:rPr>
          <w:rtl w:val="0"/>
        </w:rPr>
        <w:t xml:space="preserve">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pStyle w:val="Title"/>
        <w:rPr/>
      </w:pPr>
      <w:bookmarkStart w:colFirst="0" w:colLast="0" w:name="_2s8eyo1" w:id="10"/>
      <w:bookmarkEnd w:id="10"/>
      <w:r w:rsidDel="00000000" w:rsidR="00000000" w:rsidRPr="00000000">
        <w:rPr>
          <w:rtl w:val="0"/>
        </w:rPr>
        <w:t xml:space="preserve">Dangerous item return</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We are sorry that we have been unable to repair this item to a safe condition.</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pBdr>
          <w:top w:color="ff0000" w:space="2" w:sz="8" w:val="single"/>
          <w:bottom w:color="ff0000" w:space="2" w:sz="8" w:val="single"/>
        </w:pBdr>
        <w:rPr/>
      </w:pPr>
      <w:r w:rsidDel="00000000" w:rsidR="00000000" w:rsidRPr="00000000">
        <w:rPr>
          <w:rtl w:val="0"/>
        </w:rPr>
        <w:t xml:space="preserve">It must not be used until fully repaired and confirmed as safe to use by a suitably qualified or competent person.</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You have chosen to take the item home rather than quarantine it here at SHARE for safe disposal.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Please sign to confirm that you understand the safety risks and will not use it until it has been fully repaired to a safe condition.</w:t>
      </w:r>
    </w:p>
    <w:p w:rsidR="00000000" w:rsidDel="00000000" w:rsidP="00000000" w:rsidRDefault="00000000" w:rsidRPr="00000000" w14:paraId="00000064">
      <w:pPr>
        <w:rPr>
          <w:b w:val="1"/>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b w:val="1"/>
          <w:rtl w:val="0"/>
        </w:rPr>
        <w:t xml:space="preserve">Item description:</w:t>
      </w:r>
    </w:p>
    <w:p w:rsidR="00000000" w:rsidDel="00000000" w:rsidP="00000000" w:rsidRDefault="00000000" w:rsidRPr="00000000" w14:paraId="00000066">
      <w:pPr>
        <w:rPr>
          <w:b w:val="1"/>
        </w:rPr>
      </w:pPr>
      <w:r w:rsidDel="00000000" w:rsidR="00000000" w:rsidRPr="00000000">
        <w:rPr>
          <w:rtl w:val="0"/>
        </w:rPr>
      </w:r>
    </w:p>
    <w:p w:rsidR="00000000" w:rsidDel="00000000" w:rsidP="00000000" w:rsidRDefault="00000000" w:rsidRPr="00000000" w14:paraId="00000067">
      <w:pPr>
        <w:rPr>
          <w:b w:val="1"/>
        </w:rPr>
      </w:pPr>
      <w:r w:rsidDel="00000000" w:rsidR="00000000" w:rsidRPr="00000000">
        <w:rPr>
          <w:rtl w:val="0"/>
        </w:rPr>
      </w:r>
    </w:p>
    <w:p w:rsidR="00000000" w:rsidDel="00000000" w:rsidP="00000000" w:rsidRDefault="00000000" w:rsidRPr="00000000" w14:paraId="00000068">
      <w:pPr>
        <w:rPr>
          <w:b w:val="1"/>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b w:val="1"/>
          <w:rtl w:val="0"/>
        </w:rPr>
        <w:t xml:space="preserve">Owner (name, signature, date)</w:t>
        <w:tab/>
        <w:tab/>
        <w:t xml:space="preserve">Repairer (name, signature, date)</w:t>
      </w:r>
      <w:r w:rsidDel="00000000" w:rsidR="00000000" w:rsidRPr="00000000">
        <w:rPr>
          <w:rtl w:val="0"/>
        </w:rPr>
        <w:t xml:space="preserve">  </w:t>
      </w:r>
    </w:p>
    <w:p w:rsidR="00000000" w:rsidDel="00000000" w:rsidP="00000000" w:rsidRDefault="00000000" w:rsidRPr="00000000" w14:paraId="0000006B">
      <w:pPr>
        <w:pStyle w:val="Title"/>
        <w:rPr/>
      </w:pPr>
      <w:bookmarkStart w:colFirst="0" w:colLast="0" w:name="_17dp8vu" w:id="11"/>
      <w:bookmarkEnd w:id="11"/>
      <w:r w:rsidDel="00000000" w:rsidR="00000000" w:rsidRPr="00000000">
        <w:rPr>
          <w:rtl w:val="0"/>
        </w:rPr>
        <w:t xml:space="preserve">Quarantined dangerous item</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pBdr>
          <w:top w:color="ff0000" w:space="2" w:sz="8" w:val="single"/>
          <w:bottom w:color="ff0000" w:space="2" w:sz="8" w:val="single"/>
        </w:pBdr>
        <w:rPr/>
      </w:pPr>
      <w:r w:rsidDel="00000000" w:rsidR="00000000" w:rsidRPr="00000000">
        <w:rPr>
          <w:rtl w:val="0"/>
        </w:rPr>
        <w:t xml:space="preserve">This item is not safe to use and has been quarantined by the SHARE team, for safe disposal.</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b w:val="1"/>
        </w:rPr>
      </w:pPr>
      <w:r w:rsidDel="00000000" w:rsidR="00000000" w:rsidRPr="00000000">
        <w:rPr>
          <w:b w:val="1"/>
          <w:rtl w:val="0"/>
        </w:rPr>
        <w:t xml:space="preserve">Item description</w:t>
      </w:r>
    </w:p>
    <w:p w:rsidR="00000000" w:rsidDel="00000000" w:rsidP="00000000" w:rsidRDefault="00000000" w:rsidRPr="00000000" w14:paraId="00000071">
      <w:pPr>
        <w:rPr>
          <w:b w:val="1"/>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rtl w:val="0"/>
        </w:rPr>
      </w:r>
    </w:p>
    <w:p w:rsidR="00000000" w:rsidDel="00000000" w:rsidP="00000000" w:rsidRDefault="00000000" w:rsidRPr="00000000" w14:paraId="00000074">
      <w:pPr>
        <w:rPr>
          <w:b w:val="1"/>
        </w:rPr>
      </w:pPr>
      <w:r w:rsidDel="00000000" w:rsidR="00000000" w:rsidRPr="00000000">
        <w:rPr>
          <w:b w:val="1"/>
          <w:rtl w:val="0"/>
        </w:rPr>
        <w:t xml:space="preserve">Owner</w:t>
        <w:tab/>
        <w:tab/>
      </w:r>
    </w:p>
    <w:p w:rsidR="00000000" w:rsidDel="00000000" w:rsidP="00000000" w:rsidRDefault="00000000" w:rsidRPr="00000000" w14:paraId="00000075">
      <w:pPr>
        <w:rPr>
          <w:b w:val="1"/>
        </w:rPr>
      </w:pPr>
      <w:r w:rsidDel="00000000" w:rsidR="00000000" w:rsidRPr="00000000">
        <w:rPr>
          <w:rtl w:val="0"/>
        </w:rPr>
      </w:r>
    </w:p>
    <w:p w:rsidR="00000000" w:rsidDel="00000000" w:rsidP="00000000" w:rsidRDefault="00000000" w:rsidRPr="00000000" w14:paraId="00000076">
      <w:pPr>
        <w:rPr>
          <w:b w:val="1"/>
        </w:rPr>
      </w:pPr>
      <w:r w:rsidDel="00000000" w:rsidR="00000000" w:rsidRPr="00000000">
        <w:rPr>
          <w:rtl w:val="0"/>
        </w:rPr>
      </w:r>
    </w:p>
    <w:p w:rsidR="00000000" w:rsidDel="00000000" w:rsidP="00000000" w:rsidRDefault="00000000" w:rsidRPr="00000000" w14:paraId="00000077">
      <w:pPr>
        <w:rPr>
          <w:b w:val="1"/>
        </w:rPr>
      </w:pPr>
      <w:r w:rsidDel="00000000" w:rsidR="00000000" w:rsidRPr="00000000">
        <w:rPr>
          <w:rtl w:val="0"/>
        </w:rPr>
      </w:r>
    </w:p>
    <w:p w:rsidR="00000000" w:rsidDel="00000000" w:rsidP="00000000" w:rsidRDefault="00000000" w:rsidRPr="00000000" w14:paraId="00000078">
      <w:pPr>
        <w:rPr/>
      </w:pPr>
      <w:r w:rsidDel="00000000" w:rsidR="00000000" w:rsidRPr="00000000">
        <w:rPr>
          <w:b w:val="1"/>
          <w:rtl w:val="0"/>
        </w:rPr>
        <w:t xml:space="preserve">Repairer (name, signature, date)</w:t>
      </w:r>
      <w:r w:rsidDel="00000000" w:rsidR="00000000" w:rsidRPr="00000000">
        <w:rPr>
          <w:rtl w:val="0"/>
        </w:rPr>
        <w:t xml:space="preserve">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pStyle w:val="Title"/>
        <w:rPr/>
      </w:pPr>
      <w:bookmarkStart w:colFirst="0" w:colLast="0" w:name="_3rdcrjn" w:id="12"/>
      <w:bookmarkEnd w:id="12"/>
      <w:r w:rsidDel="00000000" w:rsidR="00000000" w:rsidRPr="00000000">
        <w:rPr>
          <w:rtl w:val="0"/>
        </w:rPr>
        <w:t xml:space="preserve">Quarantined dangerous item</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pBdr>
          <w:top w:color="ff0000" w:space="2" w:sz="8" w:val="single"/>
          <w:bottom w:color="ff0000" w:space="2" w:sz="8" w:val="single"/>
        </w:pBdr>
        <w:rPr/>
      </w:pPr>
      <w:r w:rsidDel="00000000" w:rsidR="00000000" w:rsidRPr="00000000">
        <w:rPr>
          <w:rtl w:val="0"/>
        </w:rPr>
        <w:t xml:space="preserve">This item is not safe to use and has been quarantined by the SHARE team, for safe disposal.</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b w:val="1"/>
        </w:rPr>
      </w:pPr>
      <w:r w:rsidDel="00000000" w:rsidR="00000000" w:rsidRPr="00000000">
        <w:rPr>
          <w:b w:val="1"/>
          <w:rtl w:val="0"/>
        </w:rPr>
        <w:t xml:space="preserve">Item description</w:t>
      </w:r>
    </w:p>
    <w:p w:rsidR="00000000" w:rsidDel="00000000" w:rsidP="00000000" w:rsidRDefault="00000000" w:rsidRPr="00000000" w14:paraId="00000089">
      <w:pPr>
        <w:rPr>
          <w:b w:val="1"/>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rPr>
          <w:b w:val="1"/>
        </w:rPr>
      </w:pPr>
      <w:r w:rsidDel="00000000" w:rsidR="00000000" w:rsidRPr="00000000">
        <w:rPr>
          <w:rtl w:val="0"/>
        </w:rPr>
      </w:r>
    </w:p>
    <w:p w:rsidR="00000000" w:rsidDel="00000000" w:rsidP="00000000" w:rsidRDefault="00000000" w:rsidRPr="00000000" w14:paraId="0000008C">
      <w:pPr>
        <w:rPr>
          <w:b w:val="1"/>
        </w:rPr>
      </w:pPr>
      <w:r w:rsidDel="00000000" w:rsidR="00000000" w:rsidRPr="00000000">
        <w:rPr>
          <w:b w:val="1"/>
          <w:rtl w:val="0"/>
        </w:rPr>
        <w:t xml:space="preserve">Owner</w:t>
        <w:tab/>
        <w:tab/>
      </w:r>
    </w:p>
    <w:p w:rsidR="00000000" w:rsidDel="00000000" w:rsidP="00000000" w:rsidRDefault="00000000" w:rsidRPr="00000000" w14:paraId="0000008D">
      <w:pPr>
        <w:rPr>
          <w:b w:val="1"/>
        </w:rPr>
      </w:pPr>
      <w:r w:rsidDel="00000000" w:rsidR="00000000" w:rsidRPr="00000000">
        <w:rPr>
          <w:rtl w:val="0"/>
        </w:rPr>
      </w:r>
    </w:p>
    <w:p w:rsidR="00000000" w:rsidDel="00000000" w:rsidP="00000000" w:rsidRDefault="00000000" w:rsidRPr="00000000" w14:paraId="0000008E">
      <w:pPr>
        <w:rPr>
          <w:b w:val="1"/>
        </w:rPr>
      </w:pPr>
      <w:r w:rsidDel="00000000" w:rsidR="00000000" w:rsidRPr="00000000">
        <w:rPr>
          <w:rtl w:val="0"/>
        </w:rPr>
      </w:r>
    </w:p>
    <w:p w:rsidR="00000000" w:rsidDel="00000000" w:rsidP="00000000" w:rsidRDefault="00000000" w:rsidRPr="00000000" w14:paraId="0000008F">
      <w:pPr>
        <w:rPr>
          <w:b w:val="1"/>
        </w:rPr>
      </w:pPr>
      <w:r w:rsidDel="00000000" w:rsidR="00000000" w:rsidRPr="00000000">
        <w:rPr>
          <w:rtl w:val="0"/>
        </w:rPr>
      </w:r>
    </w:p>
    <w:p w:rsidR="00000000" w:rsidDel="00000000" w:rsidP="00000000" w:rsidRDefault="00000000" w:rsidRPr="00000000" w14:paraId="00000090">
      <w:pPr>
        <w:rPr/>
      </w:pPr>
      <w:r w:rsidDel="00000000" w:rsidR="00000000" w:rsidRPr="00000000">
        <w:rPr>
          <w:b w:val="1"/>
          <w:rtl w:val="0"/>
        </w:rPr>
        <w:t xml:space="preserve">Repairer (name, signature, date)</w:t>
      </w:r>
      <w:r w:rsidDel="00000000" w:rsidR="00000000" w:rsidRPr="00000000">
        <w:rPr>
          <w:rtl w:val="0"/>
        </w:rPr>
        <w:t xml:space="preserve">  </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60" w:before="160" w:lineRule="auto"/>
    </w:pPr>
    <w:rPr>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greenappleton.org.uk/repairCafe/index.php" TargetMode="External"/><Relationship Id="rId8" Type="http://schemas.openxmlformats.org/officeDocument/2006/relationships/hyperlink" Target="mailto:greenappleton202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